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C31E4F" w:rsidRPr="00BB1D06" w:rsidRDefault="006C119F" w:rsidP="00CC31D5">
      <w:pPr>
        <w:suppressAutoHyphens/>
        <w:jc w:val="center"/>
        <w:rPr>
          <w:sz w:val="24"/>
          <w:szCs w:val="24"/>
          <w:highlight w:val="lightGray"/>
        </w:rPr>
      </w:pPr>
      <w:r w:rsidRPr="00BB1D06">
        <w:rPr>
          <w:b/>
          <w:sz w:val="24"/>
          <w:szCs w:val="24"/>
        </w:rPr>
        <w:t xml:space="preserve">№ </w:t>
      </w:r>
      <w:r w:rsidR="00CC31D5" w:rsidRPr="00CC31D5">
        <w:rPr>
          <w:b/>
          <w:sz w:val="24"/>
          <w:szCs w:val="24"/>
        </w:rPr>
        <w:t>9П20046 - 1 от «31» августа 2018г.  на определение лучших условий на поставку ротора модернизированного правого вращения 3Бу71.15И3-0-01 для МВ 3300/800/490 для нужд филиала «Березовская ГРЭС» ПАО «ЮНИПРО».</w:t>
      </w: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CC31D5">
        <w:rPr>
          <w:sz w:val="24"/>
          <w:szCs w:val="24"/>
        </w:rPr>
        <w:t>8</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4E0539">
          <w:rPr>
            <w:webHidden/>
            <w:sz w:val="24"/>
            <w:szCs w:val="24"/>
          </w:rPr>
          <w:t>3</w:t>
        </w:r>
        <w:r w:rsidR="001F2C0F" w:rsidRPr="00BB1D06">
          <w:rPr>
            <w:webHidden/>
            <w:sz w:val="24"/>
            <w:szCs w:val="24"/>
          </w:rPr>
          <w:fldChar w:fldCharType="end"/>
        </w:r>
      </w:hyperlink>
    </w:p>
    <w:p w:rsidR="001F2C0F" w:rsidRPr="00BB1D06" w:rsidRDefault="00394785">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4E0539">
          <w:rPr>
            <w:webHidden/>
            <w:sz w:val="24"/>
            <w:szCs w:val="24"/>
          </w:rPr>
          <w:t>7</w:t>
        </w:r>
        <w:r w:rsidR="001F2C0F" w:rsidRPr="00BB1D06">
          <w:rPr>
            <w:webHidden/>
            <w:sz w:val="24"/>
            <w:szCs w:val="24"/>
          </w:rPr>
          <w:fldChar w:fldCharType="end"/>
        </w:r>
      </w:hyperlink>
    </w:p>
    <w:p w:rsidR="001F2C0F" w:rsidRPr="00BB1D06" w:rsidRDefault="00394785"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4E0539">
          <w:rPr>
            <w:webHidden/>
          </w:rPr>
          <w:t>7</w:t>
        </w:r>
        <w:r w:rsidR="001F2C0F" w:rsidRPr="00BB1D06">
          <w:rPr>
            <w:webHidden/>
          </w:rPr>
          <w:fldChar w:fldCharType="end"/>
        </w:r>
      </w:hyperlink>
    </w:p>
    <w:p w:rsidR="001F2C0F" w:rsidRPr="00BB1D06" w:rsidRDefault="00394785"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4E0539">
          <w:rPr>
            <w:webHidden/>
          </w:rPr>
          <w:t>10</w:t>
        </w:r>
        <w:r w:rsidR="001F2C0F" w:rsidRPr="00BB1D06">
          <w:rPr>
            <w:webHidden/>
          </w:rPr>
          <w:fldChar w:fldCharType="end"/>
        </w:r>
      </w:hyperlink>
    </w:p>
    <w:p w:rsidR="001F2C0F" w:rsidRPr="00BB1D06" w:rsidRDefault="00394785"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4E0539">
          <w:rPr>
            <w:webHidden/>
          </w:rPr>
          <w:t>13</w:t>
        </w:r>
        <w:r w:rsidR="001F2C0F" w:rsidRPr="00BB1D06">
          <w:rPr>
            <w:webHidden/>
          </w:rPr>
          <w:fldChar w:fldCharType="end"/>
        </w:r>
      </w:hyperlink>
    </w:p>
    <w:p w:rsidR="001F2C0F" w:rsidRPr="00BB1D06" w:rsidRDefault="00394785"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4E0539">
          <w:rPr>
            <w:webHidden/>
          </w:rPr>
          <w:t>15</w:t>
        </w:r>
        <w:r w:rsidR="001F2C0F" w:rsidRPr="00BB1D06">
          <w:rPr>
            <w:webHidden/>
          </w:rPr>
          <w:fldChar w:fldCharType="end"/>
        </w:r>
      </w:hyperlink>
    </w:p>
    <w:p w:rsidR="001F2C0F" w:rsidRPr="00BB1D06" w:rsidRDefault="00394785"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4E0539">
          <w:rPr>
            <w:webHidden/>
          </w:rPr>
          <w:t>17</w:t>
        </w:r>
        <w:r w:rsidR="001F2C0F" w:rsidRPr="00BB1D06">
          <w:rPr>
            <w:webHidden/>
          </w:rPr>
          <w:fldChar w:fldCharType="end"/>
        </w:r>
      </w:hyperlink>
    </w:p>
    <w:p w:rsidR="001F2C0F" w:rsidRPr="00BB1D06" w:rsidRDefault="00394785"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4E0539">
          <w:rPr>
            <w:webHidden/>
          </w:rPr>
          <w:t>21</w:t>
        </w:r>
        <w:r w:rsidR="001F2C0F" w:rsidRPr="00BB1D06">
          <w:rPr>
            <w:webHidden/>
          </w:rPr>
          <w:fldChar w:fldCharType="end"/>
        </w:r>
      </w:hyperlink>
    </w:p>
    <w:p w:rsidR="001F2C0F" w:rsidRPr="00BB1D06" w:rsidRDefault="00394785"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4E0539">
          <w:rPr>
            <w:webHidden/>
          </w:rPr>
          <w:t>23</w:t>
        </w:r>
        <w:r w:rsidR="001F2C0F" w:rsidRPr="00BB1D06">
          <w:rPr>
            <w:webHidden/>
          </w:rPr>
          <w:fldChar w:fldCharType="end"/>
        </w:r>
      </w:hyperlink>
    </w:p>
    <w:p w:rsidR="001F2C0F" w:rsidRPr="00BB1D06" w:rsidRDefault="00394785"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4E0539">
          <w:rPr>
            <w:webHidden/>
          </w:rPr>
          <w:t>25</w:t>
        </w:r>
        <w:r w:rsidR="001F2C0F" w:rsidRPr="00BB1D06">
          <w:rPr>
            <w:webHidden/>
          </w:rPr>
          <w:fldChar w:fldCharType="end"/>
        </w:r>
      </w:hyperlink>
    </w:p>
    <w:p w:rsidR="001F2C0F" w:rsidRPr="00BB1D06" w:rsidRDefault="00394785"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4E0539">
          <w:rPr>
            <w:webHidden/>
          </w:rPr>
          <w:t>27</w:t>
        </w:r>
        <w:r w:rsidR="001F2C0F" w:rsidRPr="00BB1D06">
          <w:rPr>
            <w:webHidden/>
          </w:rPr>
          <w:fldChar w:fldCharType="end"/>
        </w:r>
      </w:hyperlink>
    </w:p>
    <w:p w:rsidR="00AC118E" w:rsidRPr="00BB1D06" w:rsidRDefault="00394785"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4E0539">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394785">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4E0539">
          <w:rPr>
            <w:webHidden/>
            <w:sz w:val="24"/>
            <w:szCs w:val="24"/>
          </w:rPr>
          <w:t>32</w:t>
        </w:r>
        <w:r w:rsidR="001F2C0F" w:rsidRPr="00BB1D06">
          <w:rPr>
            <w:webHidden/>
            <w:sz w:val="24"/>
            <w:szCs w:val="24"/>
          </w:rPr>
          <w:fldChar w:fldCharType="end"/>
        </w:r>
      </w:hyperlink>
    </w:p>
    <w:p w:rsidR="001F2C0F" w:rsidRPr="00BB1D06" w:rsidRDefault="00394785">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4E0539">
          <w:rPr>
            <w:webHidden/>
            <w:sz w:val="24"/>
            <w:szCs w:val="24"/>
          </w:rPr>
          <w:t>33</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CC31D5" w:rsidRPr="007D31B5">
        <w:rPr>
          <w:b/>
          <w:color w:val="000000"/>
          <w:sz w:val="24"/>
          <w:szCs w:val="24"/>
        </w:rPr>
        <w:t>9П20046 - 1</w:t>
      </w:r>
      <w:r w:rsidR="00CC31D5" w:rsidRPr="001C77A9">
        <w:rPr>
          <w:b/>
          <w:color w:val="000000"/>
          <w:sz w:val="24"/>
          <w:szCs w:val="24"/>
        </w:rPr>
        <w:t xml:space="preserve"> </w:t>
      </w:r>
      <w:r w:rsidR="001E38E7" w:rsidRPr="001E38E7">
        <w:rPr>
          <w:sz w:val="24"/>
          <w:szCs w:val="24"/>
        </w:rPr>
        <w:t>от «</w:t>
      </w:r>
      <w:r w:rsidR="00CC31D5">
        <w:rPr>
          <w:sz w:val="24"/>
          <w:szCs w:val="24"/>
        </w:rPr>
        <w:t>31</w:t>
      </w:r>
      <w:r w:rsidR="001E38E7" w:rsidRPr="001E38E7">
        <w:rPr>
          <w:sz w:val="24"/>
          <w:szCs w:val="24"/>
        </w:rPr>
        <w:t xml:space="preserve">» </w:t>
      </w:r>
      <w:r w:rsidR="00CC31D5">
        <w:rPr>
          <w:sz w:val="24"/>
          <w:szCs w:val="24"/>
        </w:rPr>
        <w:t>августа</w:t>
      </w:r>
      <w:r w:rsidR="001E38E7" w:rsidRPr="001E38E7">
        <w:rPr>
          <w:sz w:val="24"/>
          <w:szCs w:val="24"/>
        </w:rPr>
        <w:t xml:space="preserve"> 201</w:t>
      </w:r>
      <w:r w:rsidR="00CC31D5">
        <w:rPr>
          <w:sz w:val="24"/>
          <w:szCs w:val="24"/>
        </w:rPr>
        <w:t>8</w:t>
      </w:r>
      <w:r w:rsidR="001E38E7" w:rsidRPr="001E38E7">
        <w:rPr>
          <w:sz w:val="24"/>
          <w:szCs w:val="24"/>
        </w:rPr>
        <w:t>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1E38E7" w:rsidP="00CC31D5">
            <w:pPr>
              <w:autoSpaceDE w:val="0"/>
              <w:autoSpaceDN w:val="0"/>
              <w:adjustRightInd w:val="0"/>
              <w:spacing w:line="276" w:lineRule="auto"/>
              <w:ind w:right="-72" w:firstLine="0"/>
              <w:jc w:val="left"/>
              <w:rPr>
                <w:bCs/>
                <w:sz w:val="24"/>
                <w:szCs w:val="24"/>
              </w:rPr>
            </w:pPr>
            <w:r>
              <w:rPr>
                <w:bCs/>
                <w:sz w:val="24"/>
                <w:szCs w:val="24"/>
              </w:rPr>
              <w:t>П</w:t>
            </w:r>
            <w:r w:rsidRPr="001E38E7">
              <w:rPr>
                <w:bCs/>
                <w:sz w:val="24"/>
                <w:szCs w:val="24"/>
              </w:rPr>
              <w:t>оставк</w:t>
            </w:r>
            <w:r>
              <w:rPr>
                <w:bCs/>
                <w:sz w:val="24"/>
                <w:szCs w:val="24"/>
              </w:rPr>
              <w:t>а</w:t>
            </w:r>
            <w:r w:rsidRPr="001E38E7">
              <w:rPr>
                <w:bCs/>
                <w:sz w:val="24"/>
                <w:szCs w:val="24"/>
              </w:rPr>
              <w:t xml:space="preserve"> ротора </w:t>
            </w:r>
            <w:r w:rsidR="00CC31D5" w:rsidRPr="00CC31D5">
              <w:rPr>
                <w:bCs/>
                <w:sz w:val="24"/>
                <w:szCs w:val="24"/>
              </w:rPr>
              <w:t>модернизированного правого вращения 3Бу71.15И3-0-01 для МВ 3300/800/490</w:t>
            </w:r>
            <w:r w:rsidRPr="001E38E7">
              <w:rPr>
                <w:bCs/>
                <w:sz w:val="24"/>
                <w:szCs w:val="24"/>
              </w:rPr>
              <w:t xml:space="preserve"> для нужд филиала «Березовская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1E38E7" w:rsidRDefault="001E38E7" w:rsidP="001E38E7">
            <w:pPr>
              <w:autoSpaceDE w:val="0"/>
              <w:autoSpaceDN w:val="0"/>
              <w:adjustRightInd w:val="0"/>
              <w:spacing w:line="276" w:lineRule="auto"/>
              <w:ind w:firstLine="0"/>
              <w:rPr>
                <w:lang w:eastAsia="en-US"/>
              </w:rPr>
            </w:pPr>
            <w:r w:rsidRPr="001E38E7">
              <w:rPr>
                <w:sz w:val="24"/>
                <w:szCs w:val="24"/>
                <w:lang w:eastAsia="en-US"/>
              </w:rPr>
              <w:t>Филиал «Березовская ГРЭС» ПАО «Юнипро» 662328, Красноярский край, Шарыповский район, с. Холмогорское, промбаза «Энергетиков», строение 1/15</w:t>
            </w:r>
            <w:r w:rsidR="009A2FD7" w:rsidRPr="001E38E7">
              <w:rPr>
                <w:lang w:eastAsia="en-US"/>
              </w:rPr>
              <w:t xml:space="preserve">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CC31D5">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CC31D5">
              <w:rPr>
                <w:sz w:val="24"/>
                <w:szCs w:val="24"/>
                <w:lang w:eastAsia="en-US"/>
              </w:rPr>
              <w:t>31</w:t>
            </w:r>
            <w:r w:rsidRPr="00BB1D06">
              <w:rPr>
                <w:sz w:val="24"/>
                <w:szCs w:val="24"/>
                <w:lang w:eastAsia="en-US"/>
              </w:rPr>
              <w:t>.</w:t>
            </w:r>
            <w:r w:rsidR="00CC31D5">
              <w:rPr>
                <w:sz w:val="24"/>
                <w:szCs w:val="24"/>
                <w:lang w:eastAsia="en-US"/>
              </w:rPr>
              <w:t>08</w:t>
            </w:r>
            <w:r w:rsidRPr="00BB1D06">
              <w:rPr>
                <w:sz w:val="24"/>
                <w:szCs w:val="24"/>
                <w:lang w:eastAsia="en-US"/>
              </w:rPr>
              <w:t>.20</w:t>
            </w:r>
            <w:r w:rsidR="00D92B0A" w:rsidRPr="00BB1D06">
              <w:rPr>
                <w:sz w:val="24"/>
                <w:szCs w:val="24"/>
                <w:lang w:eastAsia="en-US"/>
              </w:rPr>
              <w:t>1</w:t>
            </w:r>
            <w:r w:rsidR="00CC31D5">
              <w:rPr>
                <w:sz w:val="24"/>
                <w:szCs w:val="24"/>
                <w:lang w:eastAsia="en-US"/>
              </w:rPr>
              <w:t>8</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CC31D5">
              <w:rPr>
                <w:sz w:val="24"/>
                <w:szCs w:val="24"/>
                <w:lang w:eastAsia="en-US"/>
              </w:rPr>
              <w:t>15</w:t>
            </w:r>
            <w:r w:rsidRPr="00BB1D06">
              <w:rPr>
                <w:sz w:val="24"/>
                <w:szCs w:val="24"/>
                <w:lang w:eastAsia="en-US"/>
              </w:rPr>
              <w:t>:</w:t>
            </w:r>
            <w:r w:rsidR="00CC31D5">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CC31D5">
              <w:rPr>
                <w:sz w:val="24"/>
                <w:szCs w:val="24"/>
                <w:lang w:eastAsia="en-US"/>
              </w:rPr>
              <w:t>14</w:t>
            </w:r>
            <w:r w:rsidRPr="00BB1D06">
              <w:rPr>
                <w:sz w:val="24"/>
                <w:szCs w:val="24"/>
                <w:lang w:eastAsia="en-US"/>
              </w:rPr>
              <w:t>.</w:t>
            </w:r>
            <w:r w:rsidR="00CC31D5">
              <w:rPr>
                <w:sz w:val="24"/>
                <w:szCs w:val="24"/>
                <w:lang w:eastAsia="en-US"/>
              </w:rPr>
              <w:t>09</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CC31D5">
              <w:rPr>
                <w:sz w:val="24"/>
                <w:szCs w:val="24"/>
                <w:lang w:eastAsia="en-US"/>
              </w:rPr>
              <w:t>8</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Pr="00BB1D06" w:rsidRDefault="00CC31D5" w:rsidP="0070246B">
            <w:pPr>
              <w:tabs>
                <w:tab w:val="left" w:pos="0"/>
                <w:tab w:val="left" w:pos="5657"/>
              </w:tabs>
              <w:spacing w:line="276" w:lineRule="auto"/>
              <w:ind w:left="540" w:right="153" w:hanging="540"/>
              <w:jc w:val="left"/>
              <w:rPr>
                <w:sz w:val="24"/>
                <w:szCs w:val="24"/>
              </w:rPr>
            </w:pPr>
            <w:r>
              <w:rPr>
                <w:sz w:val="24"/>
                <w:szCs w:val="24"/>
              </w:rPr>
              <w:t>До 03 июня</w:t>
            </w:r>
            <w:r w:rsidR="001E38E7">
              <w:rPr>
                <w:sz w:val="24"/>
                <w:szCs w:val="24"/>
              </w:rPr>
              <w:t xml:space="preserve"> 201</w:t>
            </w:r>
            <w:r>
              <w:rPr>
                <w:sz w:val="24"/>
                <w:szCs w:val="24"/>
              </w:rPr>
              <w:t>9</w:t>
            </w:r>
            <w:r w:rsidR="001E38E7">
              <w:rPr>
                <w:sz w:val="24"/>
                <w:szCs w:val="24"/>
              </w:rPr>
              <w:t>г.</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1E38E7" w:rsidRPr="009A2FD7" w:rsidRDefault="001E38E7" w:rsidP="001E38E7">
            <w:pPr>
              <w:autoSpaceDE w:val="0"/>
              <w:autoSpaceDN w:val="0"/>
              <w:adjustRightInd w:val="0"/>
              <w:spacing w:line="276" w:lineRule="auto"/>
              <w:ind w:firstLine="0"/>
              <w:rPr>
                <w:sz w:val="24"/>
                <w:szCs w:val="24"/>
                <w:lang w:eastAsia="en-US"/>
              </w:rPr>
            </w:pPr>
            <w:r w:rsidRPr="001E38E7">
              <w:rPr>
                <w:sz w:val="24"/>
                <w:szCs w:val="24"/>
                <w:lang w:eastAsia="en-US"/>
              </w:rPr>
              <w:t>Филиал «Березовская ГРЭС» ПАО «Юнипро» 662328, Красноярский край, Шарыповский район, с. Холмогорское, промбаза «Энергетиков», строение 1/15</w:t>
            </w:r>
          </w:p>
          <w:p w:rsidR="0070246B" w:rsidRPr="00BB1D06" w:rsidRDefault="004E0539" w:rsidP="004E0539">
            <w:pPr>
              <w:tabs>
                <w:tab w:val="left" w:pos="0"/>
              </w:tabs>
              <w:autoSpaceDE w:val="0"/>
              <w:autoSpaceDN w:val="0"/>
              <w:adjustRightInd w:val="0"/>
              <w:spacing w:line="276" w:lineRule="auto"/>
              <w:ind w:firstLine="0"/>
              <w:rPr>
                <w:sz w:val="24"/>
                <w:szCs w:val="24"/>
                <w:lang w:eastAsia="en-US"/>
              </w:rPr>
            </w:pPr>
            <w:r w:rsidRPr="009A2FD7">
              <w:rPr>
                <w:sz w:val="24"/>
                <w:szCs w:val="24"/>
                <w:lang w:eastAsia="en-US"/>
              </w:rPr>
              <w:t xml:space="preserve">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7C6AE9" w:rsidP="007C6AE9">
            <w:pPr>
              <w:tabs>
                <w:tab w:val="left" w:pos="0"/>
              </w:tabs>
              <w:autoSpaceDE w:val="0"/>
              <w:autoSpaceDN w:val="0"/>
              <w:adjustRightInd w:val="0"/>
              <w:spacing w:line="276" w:lineRule="auto"/>
              <w:ind w:left="540" w:right="-72" w:hanging="540"/>
              <w:jc w:val="left"/>
              <w:rPr>
                <w:sz w:val="24"/>
                <w:szCs w:val="24"/>
              </w:rPr>
            </w:pPr>
            <w:r w:rsidRPr="00BB1D06">
              <w:rPr>
                <w:sz w:val="24"/>
                <w:szCs w:val="24"/>
              </w:rPr>
              <w:t>1</w:t>
            </w:r>
            <w:r w:rsidR="00A56F5E" w:rsidRPr="00BB1D06">
              <w:rPr>
                <w:sz w:val="24"/>
                <w:szCs w:val="24"/>
              </w:rPr>
              <w:t xml:space="preserve"> (</w:t>
            </w:r>
            <w:r w:rsidRPr="00BB1D06">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Pr="00BB1D06">
              <w:lastRenderedPageBreak/>
              <w:t>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 xml:space="preserve">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w:t>
            </w:r>
            <w:r>
              <w:lastRenderedPageBreak/>
              <w:t>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D6397E" w:rsidRDefault="00D6397E" w:rsidP="00F3026D">
      <w:pPr>
        <w:pStyle w:val="a4"/>
        <w:numPr>
          <w:ilvl w:val="0"/>
          <w:numId w:val="0"/>
        </w:numPr>
        <w:spacing w:line="240" w:lineRule="auto"/>
        <w:rPr>
          <w:sz w:val="24"/>
          <w:szCs w:val="24"/>
        </w:rPr>
      </w:pPr>
    </w:p>
    <w:p w:rsidR="00D6397E" w:rsidRDefault="00D6397E"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0845CC">
        <w:rPr>
          <w:rStyle w:val="af2"/>
          <w:sz w:val="24"/>
          <w:szCs w:val="24"/>
          <w:lang w:val="en-US"/>
        </w:rPr>
        <w:t>www</w:t>
      </w:r>
      <w:r w:rsidR="000845CC" w:rsidRPr="000845CC">
        <w:rPr>
          <w:rStyle w:val="af2"/>
          <w:sz w:val="24"/>
          <w:szCs w:val="24"/>
        </w:rPr>
        <w:t>.</w:t>
      </w:r>
      <w:r w:rsidR="000845CC">
        <w:rPr>
          <w:rStyle w:val="af2"/>
          <w:sz w:val="24"/>
          <w:szCs w:val="24"/>
          <w:lang w:val="en-US"/>
        </w:rPr>
        <w:t>unipro</w:t>
      </w:r>
      <w:r w:rsidR="000845CC" w:rsidRPr="000845CC">
        <w:rPr>
          <w:rStyle w:val="af2"/>
          <w:sz w:val="24"/>
          <w:szCs w:val="24"/>
        </w:rPr>
        <w:t>.</w:t>
      </w:r>
      <w:r w:rsidR="000845CC">
        <w:rPr>
          <w:rStyle w:val="af2"/>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4E0539" w:rsidRPr="00BB1D06">
        <w:rPr>
          <w:color w:val="000000"/>
          <w:sz w:val="24"/>
          <w:szCs w:val="24"/>
        </w:rPr>
        <w:t>График поставки товара  (форма</w:t>
      </w:r>
      <w:r w:rsidR="004E0539"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4E0539" w:rsidRPr="004E0539">
        <w:rPr>
          <w:color w:val="000000"/>
          <w:sz w:val="24"/>
          <w:szCs w:val="24"/>
        </w:rPr>
        <w:t>Анкета Участника (форма 5</w:t>
      </w:r>
      <w:r w:rsidR="004E0539" w:rsidRPr="004E0539">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4E0539" w:rsidRPr="004E0539">
        <w:rPr>
          <w:color w:val="000000"/>
          <w:sz w:val="24"/>
          <w:szCs w:val="24"/>
        </w:rPr>
        <w:t>Справка о перечне и годовых объемах выполнения аналогичных договоров (форма 6</w:t>
      </w:r>
      <w:r w:rsidR="004E0539" w:rsidRPr="004E0539">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4E0539">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4E0539">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9650E7">
        <w:trPr>
          <w:cantSplit/>
          <w:trHeight w:val="240"/>
          <w:tblHeader/>
        </w:trPr>
        <w:tc>
          <w:tcPr>
            <w:tcW w:w="720" w:type="dxa"/>
          </w:tcPr>
          <w:p w:rsidR="00390CAC" w:rsidRPr="00CC6391" w:rsidRDefault="00390CAC" w:rsidP="009650E7">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9650E7">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9650E7">
            <w:pPr>
              <w:pStyle w:val="af8"/>
              <w:spacing w:line="276" w:lineRule="auto"/>
              <w:ind w:left="0"/>
              <w:jc w:val="center"/>
              <w:rPr>
                <w:sz w:val="24"/>
                <w:szCs w:val="24"/>
              </w:rPr>
            </w:pPr>
            <w:r w:rsidRPr="00CC6391">
              <w:rPr>
                <w:sz w:val="24"/>
                <w:szCs w:val="24"/>
              </w:rPr>
              <w:t>Сведения о поставщике</w:t>
            </w:r>
          </w:p>
        </w:tc>
      </w:tr>
      <w:tr w:rsidR="00390CAC" w:rsidRPr="00CC6391" w:rsidTr="009650E7">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9650E7">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9650E7">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9650E7">
            <w:pPr>
              <w:pStyle w:val="afb"/>
              <w:spacing w:line="276" w:lineRule="auto"/>
              <w:rPr>
                <w:i/>
                <w:szCs w:val="24"/>
              </w:rPr>
            </w:pPr>
            <w:r w:rsidRPr="00B46969">
              <w:rPr>
                <w:i/>
                <w:szCs w:val="24"/>
              </w:rPr>
              <w:t>(Полное наименование)</w:t>
            </w:r>
          </w:p>
        </w:tc>
      </w:tr>
      <w:tr w:rsidR="00390CAC" w:rsidRPr="00CC6391" w:rsidTr="009650E7">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9650E7">
            <w:pPr>
              <w:pStyle w:val="afb"/>
              <w:spacing w:before="0" w:after="0" w:line="276" w:lineRule="auto"/>
              <w:ind w:left="0"/>
              <w:rPr>
                <w:szCs w:val="24"/>
              </w:rPr>
            </w:pPr>
          </w:p>
        </w:tc>
        <w:tc>
          <w:tcPr>
            <w:tcW w:w="4252" w:type="dxa"/>
          </w:tcPr>
          <w:p w:rsidR="00390CAC" w:rsidRPr="00B46969" w:rsidRDefault="00390CAC" w:rsidP="009650E7">
            <w:pPr>
              <w:pStyle w:val="afb"/>
              <w:spacing w:line="276" w:lineRule="auto"/>
              <w:rPr>
                <w:i/>
                <w:szCs w:val="24"/>
              </w:rPr>
            </w:pPr>
            <w:r w:rsidRPr="00B46969">
              <w:rPr>
                <w:i/>
                <w:szCs w:val="24"/>
              </w:rPr>
              <w:t>(Сокращённое наименование)</w:t>
            </w: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 xml:space="preserve">Род деятельности </w:t>
            </w:r>
          </w:p>
          <w:p w:rsidR="00390CAC" w:rsidRPr="00CC6391" w:rsidRDefault="00390CAC" w:rsidP="009650E7">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9650E7">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9650E7">
            <w:pPr>
              <w:pStyle w:val="afb"/>
              <w:spacing w:line="276" w:lineRule="auto"/>
              <w:rPr>
                <w:i/>
                <w:szCs w:val="24"/>
              </w:rPr>
            </w:pPr>
            <w:r w:rsidRPr="00CC6391">
              <w:rPr>
                <w:i/>
                <w:szCs w:val="24"/>
              </w:rPr>
              <w:t>(Перечислить)</w:t>
            </w: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23"/>
              <w:rPr>
                <w:szCs w:val="24"/>
              </w:rPr>
            </w:pPr>
            <w:r w:rsidRPr="00CC6391">
              <w:rPr>
                <w:szCs w:val="24"/>
              </w:rPr>
              <w:t>ИНН</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23"/>
              <w:rPr>
                <w:szCs w:val="24"/>
              </w:rPr>
            </w:pPr>
            <w:r w:rsidRPr="00CC6391">
              <w:rPr>
                <w:szCs w:val="24"/>
              </w:rPr>
              <w:t>КПП</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Почтовый адрес</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9650E7">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9650E7">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line="276" w:lineRule="auto"/>
              <w:rPr>
                <w:color w:val="000000"/>
                <w:szCs w:val="24"/>
              </w:rPr>
            </w:pPr>
          </w:p>
        </w:tc>
      </w:tr>
      <w:tr w:rsidR="00390CAC" w:rsidRPr="00CC6391" w:rsidTr="009650E7">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line="276" w:lineRule="auto"/>
              <w:rPr>
                <w:color w:val="000000"/>
                <w:szCs w:val="24"/>
              </w:rPr>
            </w:pPr>
          </w:p>
        </w:tc>
      </w:tr>
      <w:tr w:rsidR="00390CAC" w:rsidRPr="00CC6391" w:rsidTr="009650E7">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line="276" w:lineRule="auto"/>
              <w:rPr>
                <w:color w:val="000000"/>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9650E7">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9650E7">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F27BF5">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9650E7">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9650E7">
            <w:pPr>
              <w:rPr>
                <w:b/>
                <w:bCs/>
              </w:rPr>
            </w:pPr>
            <w:r w:rsidRPr="00463540">
              <w:rPr>
                <w:b/>
                <w:bCs/>
              </w:rPr>
              <w:t> </w:t>
            </w:r>
          </w:p>
        </w:tc>
        <w:tc>
          <w:tcPr>
            <w:tcW w:w="1097" w:type="pct"/>
            <w:vAlign w:val="center"/>
            <w:hideMark/>
          </w:tcPr>
          <w:p w:rsidR="00390CAC" w:rsidRPr="00463540" w:rsidRDefault="00390CAC" w:rsidP="009650E7">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9650E7">
        <w:trPr>
          <w:tblCellSpacing w:w="15" w:type="dxa"/>
        </w:trPr>
        <w:tc>
          <w:tcPr>
            <w:tcW w:w="2500" w:type="pct"/>
            <w:vAlign w:val="center"/>
            <w:hideMark/>
          </w:tcPr>
          <w:p w:rsidR="00390CAC" w:rsidRPr="00463540" w:rsidRDefault="00390CAC" w:rsidP="009650E7">
            <w:pPr>
              <w:rPr>
                <w:bCs/>
              </w:rPr>
            </w:pPr>
            <w:r w:rsidRPr="00463540">
              <w:rPr>
                <w:bCs/>
              </w:rPr>
              <w:t>С уважением,</w:t>
            </w:r>
          </w:p>
        </w:tc>
        <w:tc>
          <w:tcPr>
            <w:tcW w:w="500" w:type="pct"/>
            <w:vAlign w:val="center"/>
            <w:hideMark/>
          </w:tcPr>
          <w:p w:rsidR="00390CAC" w:rsidRPr="00463540" w:rsidRDefault="00390CAC" w:rsidP="009650E7">
            <w:r w:rsidRPr="00463540">
              <w:t> </w:t>
            </w:r>
          </w:p>
        </w:tc>
        <w:tc>
          <w:tcPr>
            <w:tcW w:w="2000" w:type="pct"/>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ФИО</w:t>
            </w:r>
          </w:p>
        </w:tc>
        <w:tc>
          <w:tcPr>
            <w:tcW w:w="0" w:type="auto"/>
            <w:vAlign w:val="center"/>
            <w:hideMark/>
          </w:tcPr>
          <w:p w:rsidR="00390CAC" w:rsidRPr="00463540" w:rsidRDefault="00390CAC" w:rsidP="009650E7">
            <w:pPr>
              <w:rPr>
                <w:lang w:val="en-US"/>
              </w:rPr>
            </w:pPr>
            <w:r w:rsidRPr="00463540">
              <w:rPr>
                <w:lang w:val="en-US"/>
              </w:rPr>
              <w:t> </w:t>
            </w:r>
          </w:p>
        </w:tc>
        <w:tc>
          <w:tcPr>
            <w:tcW w:w="0" w:type="auto"/>
            <w:vAlign w:val="center"/>
            <w:hideMark/>
          </w:tcPr>
          <w:p w:rsidR="00390CAC" w:rsidRPr="00463540" w:rsidRDefault="00390CAC" w:rsidP="009650E7">
            <w:pPr>
              <w:rPr>
                <w:lang w:val="en-US"/>
              </w:rPr>
            </w:pPr>
            <w:r w:rsidRPr="00463540">
              <w:rPr>
                <w:lang w:val="en-US"/>
              </w:rPr>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Email</w:t>
            </w:r>
          </w:p>
        </w:tc>
        <w:tc>
          <w:tcPr>
            <w:tcW w:w="0" w:type="auto"/>
            <w:vAlign w:val="center"/>
            <w:hideMark/>
          </w:tcPr>
          <w:p w:rsidR="00390CAC" w:rsidRPr="00463540" w:rsidRDefault="00390CAC" w:rsidP="009650E7">
            <w:r w:rsidRPr="00463540">
              <w:t> </w:t>
            </w:r>
          </w:p>
        </w:tc>
        <w:tc>
          <w:tcPr>
            <w:tcW w:w="0" w:type="auto"/>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Номер телефона </w:t>
            </w:r>
          </w:p>
        </w:tc>
        <w:tc>
          <w:tcPr>
            <w:tcW w:w="0" w:type="auto"/>
            <w:vAlign w:val="center"/>
            <w:hideMark/>
          </w:tcPr>
          <w:p w:rsidR="00390CAC" w:rsidRPr="00463540" w:rsidRDefault="00390CAC" w:rsidP="009650E7">
            <w:r w:rsidRPr="00463540">
              <w:t> </w:t>
            </w:r>
          </w:p>
        </w:tc>
        <w:tc>
          <w:tcPr>
            <w:tcW w:w="0" w:type="auto"/>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r w:rsidRPr="00463540">
              <w:lastRenderedPageBreak/>
              <w:t> </w:t>
            </w:r>
          </w:p>
        </w:tc>
        <w:tc>
          <w:tcPr>
            <w:tcW w:w="0" w:type="auto"/>
            <w:vAlign w:val="center"/>
            <w:hideMark/>
          </w:tcPr>
          <w:p w:rsidR="00390CAC" w:rsidRPr="00463540" w:rsidRDefault="00390CAC" w:rsidP="009650E7">
            <w:r w:rsidRPr="00463540">
              <w:t> </w:t>
            </w:r>
          </w:p>
        </w:tc>
        <w:tc>
          <w:tcPr>
            <w:tcW w:w="0" w:type="auto"/>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Дата</w:t>
            </w:r>
          </w:p>
        </w:tc>
        <w:tc>
          <w:tcPr>
            <w:tcW w:w="0" w:type="auto"/>
            <w:vAlign w:val="center"/>
            <w:hideMark/>
          </w:tcPr>
          <w:p w:rsidR="00390CAC" w:rsidRPr="00463540" w:rsidRDefault="00390CAC" w:rsidP="009650E7">
            <w:r w:rsidRPr="00463540">
              <w:t> </w:t>
            </w:r>
          </w:p>
        </w:tc>
        <w:tc>
          <w:tcPr>
            <w:tcW w:w="0" w:type="auto"/>
            <w:tcBorders>
              <w:top w:val="single" w:sz="6" w:space="0" w:color="000000"/>
            </w:tcBorders>
            <w:vAlign w:val="center"/>
            <w:hideMark/>
          </w:tcPr>
          <w:p w:rsidR="00390CAC" w:rsidRPr="00463540" w:rsidRDefault="00390CAC" w:rsidP="009650E7">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470FD3">
        <w:rPr>
          <w:b/>
          <w:sz w:val="24"/>
          <w:szCs w:val="24"/>
        </w:rPr>
        <w:t>; Технические требования Заказчика.</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785" w:rsidRDefault="00394785">
      <w:r>
        <w:separator/>
      </w:r>
    </w:p>
  </w:endnote>
  <w:endnote w:type="continuationSeparator" w:id="0">
    <w:p w:rsidR="00394785" w:rsidRDefault="0039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CAC" w:rsidRDefault="00390CAC" w:rsidP="0088594F">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390CAC" w:rsidRDefault="00390CAC" w:rsidP="0088594F">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1E38E7" w:rsidRDefault="001E38E7">
        <w:pPr>
          <w:pStyle w:val="af0"/>
          <w:jc w:val="right"/>
        </w:pPr>
        <w:r>
          <w:fldChar w:fldCharType="begin"/>
        </w:r>
        <w:r>
          <w:instrText xml:space="preserve"> PAGE   \* MERGEFORMAT </w:instrText>
        </w:r>
        <w:r>
          <w:fldChar w:fldCharType="separate"/>
        </w:r>
        <w:r w:rsidR="00D24616">
          <w:rPr>
            <w:noProof/>
          </w:rPr>
          <w:t>20</w:t>
        </w:r>
        <w:r>
          <w:rPr>
            <w:noProof/>
          </w:rPr>
          <w:fldChar w:fldCharType="end"/>
        </w:r>
      </w:p>
    </w:sdtContent>
  </w:sdt>
  <w:p w:rsidR="001E38E7" w:rsidRDefault="001E38E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785" w:rsidRDefault="00394785">
      <w:r>
        <w:separator/>
      </w:r>
    </w:p>
  </w:footnote>
  <w:footnote w:type="continuationSeparator" w:id="0">
    <w:p w:rsidR="00394785" w:rsidRDefault="00394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8E7" w:rsidRPr="00F01080" w:rsidRDefault="001E38E7"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6"/>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2"/>
  </w:num>
  <w:num w:numId="26">
    <w:abstractNumId w:val="9"/>
  </w:num>
  <w:num w:numId="27">
    <w:abstractNumId w:val="34"/>
  </w:num>
  <w:num w:numId="28">
    <w:abstractNumId w:val="39"/>
  </w:num>
  <w:num w:numId="29">
    <w:abstractNumId w:val="18"/>
  </w:num>
  <w:num w:numId="30">
    <w:abstractNumId w:val="19"/>
  </w:num>
  <w:num w:numId="31">
    <w:abstractNumId w:val="21"/>
  </w:num>
  <w:num w:numId="32">
    <w:abstractNumId w:val="30"/>
  </w:num>
  <w:num w:numId="33">
    <w:abstractNumId w:val="12"/>
  </w:num>
  <w:num w:numId="34">
    <w:abstractNumId w:val="37"/>
  </w:num>
  <w:num w:numId="35">
    <w:abstractNumId w:val="33"/>
  </w:num>
  <w:num w:numId="36">
    <w:abstractNumId w:val="15"/>
  </w:num>
  <w:num w:numId="37">
    <w:abstractNumId w:val="31"/>
  </w:num>
  <w:num w:numId="38">
    <w:abstractNumId w:val="45"/>
  </w:num>
  <w:num w:numId="39">
    <w:abstractNumId w:val="44"/>
  </w:num>
  <w:num w:numId="40">
    <w:abstractNumId w:val="41"/>
  </w:num>
  <w:num w:numId="41">
    <w:abstractNumId w:val="47"/>
  </w:num>
  <w:num w:numId="42">
    <w:abstractNumId w:val="40"/>
  </w:num>
  <w:num w:numId="43">
    <w:abstractNumId w:val="14"/>
  </w:num>
  <w:num w:numId="44">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5CC"/>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785"/>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52"/>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1D5"/>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616"/>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7E"/>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72236-5521-4354-9400-F0BCA7873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5620</Words>
  <Characters>32038</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37583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3</cp:revision>
  <cp:lastPrinted>2016-10-19T12:25:00Z</cp:lastPrinted>
  <dcterms:created xsi:type="dcterms:W3CDTF">2018-08-31T13:12:00Z</dcterms:created>
  <dcterms:modified xsi:type="dcterms:W3CDTF">2018-08-31T13:12:00Z</dcterms:modified>
</cp:coreProperties>
</file>